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49E" w:rsidRDefault="004E249E">
      <w:pPr>
        <w:widowControl w:val="0"/>
        <w:spacing w:line="360" w:lineRule="auto"/>
      </w:pPr>
      <w:bookmarkStart w:id="0" w:name="_GoBack"/>
      <w:bookmarkEnd w:id="0"/>
    </w:p>
    <w:p w:rsidR="004E249E" w:rsidRDefault="00FB2D64">
      <w:pPr>
        <w:widowControl w:val="0"/>
        <w:spacing w:before="599" w:line="245" w:lineRule="auto"/>
        <w:ind w:right="-6"/>
        <w:jc w:val="center"/>
        <w:rPr>
          <w:b/>
          <w:u w:val="single"/>
        </w:rPr>
      </w:pPr>
      <w:r>
        <w:rPr>
          <w:b/>
          <w:u w:val="single"/>
        </w:rPr>
        <w:t>FORMULARIO DE PROYECTO</w:t>
      </w:r>
    </w:p>
    <w:p w:rsidR="004E249E" w:rsidRDefault="00FB2D64">
      <w:pPr>
        <w:widowControl w:val="0"/>
        <w:spacing w:before="599" w:line="240" w:lineRule="auto"/>
        <w:ind w:right="-6"/>
        <w:jc w:val="center"/>
        <w:rPr>
          <w:u w:val="single"/>
        </w:rPr>
      </w:pPr>
      <w:r>
        <w:rPr>
          <w:b/>
          <w:sz w:val="48"/>
          <w:szCs w:val="48"/>
        </w:rPr>
        <w:t>2a Convocatoria a Organizaciones Socio-comunitarias de la Provincia de Córdoba</w:t>
      </w:r>
      <w:r>
        <w:rPr>
          <w:b/>
          <w:sz w:val="48"/>
          <w:szCs w:val="48"/>
        </w:rPr>
        <w:br/>
      </w:r>
    </w:p>
    <w:p w:rsidR="004E249E" w:rsidRDefault="004E249E">
      <w:pPr>
        <w:widowControl w:val="0"/>
        <w:spacing w:before="599" w:line="245" w:lineRule="auto"/>
        <w:ind w:right="-6"/>
        <w:jc w:val="both"/>
        <w:rPr>
          <w:u w:val="single"/>
        </w:rPr>
      </w:pPr>
    </w:p>
    <w:p w:rsidR="004E249E" w:rsidRDefault="004E249E">
      <w:pPr>
        <w:widowControl w:val="0"/>
        <w:spacing w:before="599" w:line="360" w:lineRule="auto"/>
        <w:ind w:right="-6"/>
        <w:jc w:val="center"/>
        <w:rPr>
          <w:b/>
          <w:highlight w:val="white"/>
          <w:u w:val="single"/>
        </w:rPr>
      </w:pPr>
    </w:p>
    <w:p w:rsidR="004E249E" w:rsidRDefault="004E249E">
      <w:pPr>
        <w:widowControl w:val="0"/>
        <w:spacing w:before="599" w:line="360" w:lineRule="auto"/>
        <w:ind w:right="-6"/>
        <w:jc w:val="center"/>
        <w:rPr>
          <w:b/>
          <w:highlight w:val="white"/>
          <w:u w:val="single"/>
        </w:rPr>
      </w:pPr>
    </w:p>
    <w:p w:rsidR="004E249E" w:rsidRDefault="004E249E">
      <w:pPr>
        <w:widowControl w:val="0"/>
        <w:spacing w:before="599" w:line="360" w:lineRule="auto"/>
        <w:ind w:right="-6"/>
        <w:jc w:val="center"/>
        <w:rPr>
          <w:b/>
          <w:highlight w:val="white"/>
          <w:u w:val="single"/>
        </w:rPr>
      </w:pPr>
    </w:p>
    <w:p w:rsidR="004E249E" w:rsidRDefault="004E249E">
      <w:pPr>
        <w:widowControl w:val="0"/>
        <w:spacing w:before="599" w:line="360" w:lineRule="auto"/>
        <w:ind w:right="-6"/>
        <w:jc w:val="center"/>
        <w:rPr>
          <w:b/>
          <w:highlight w:val="white"/>
          <w:u w:val="single"/>
        </w:rPr>
      </w:pPr>
    </w:p>
    <w:p w:rsidR="004E249E" w:rsidRDefault="004E249E">
      <w:pPr>
        <w:widowControl w:val="0"/>
        <w:spacing w:before="599" w:line="360" w:lineRule="auto"/>
        <w:ind w:right="-6"/>
        <w:jc w:val="center"/>
        <w:rPr>
          <w:b/>
          <w:highlight w:val="white"/>
          <w:u w:val="single"/>
        </w:rPr>
      </w:pPr>
    </w:p>
    <w:p w:rsidR="004E249E" w:rsidRDefault="004E249E">
      <w:pPr>
        <w:widowControl w:val="0"/>
        <w:spacing w:before="599" w:line="360" w:lineRule="auto"/>
        <w:ind w:right="-6"/>
        <w:jc w:val="center"/>
        <w:rPr>
          <w:b/>
          <w:highlight w:val="white"/>
          <w:u w:val="single"/>
        </w:rPr>
      </w:pPr>
    </w:p>
    <w:p w:rsidR="004E249E" w:rsidRDefault="00FB2D64">
      <w:pPr>
        <w:widowControl w:val="0"/>
        <w:spacing w:before="599" w:line="360" w:lineRule="auto"/>
        <w:ind w:right="-6"/>
        <w:jc w:val="center"/>
      </w:pPr>
      <w:r>
        <w:rPr>
          <w:b/>
          <w:highlight w:val="white"/>
          <w:u w:val="single"/>
        </w:rPr>
        <w:t>Plazos</w:t>
      </w:r>
      <w:r>
        <w:rPr>
          <w:b/>
          <w:highlight w:val="white"/>
        </w:rPr>
        <w:t>: la presente convocatoria estará vigente</w:t>
      </w:r>
      <w:r>
        <w:rPr>
          <w:b/>
        </w:rPr>
        <w:t xml:space="preserve"> hasta el 28 de febrero de 2025.</w:t>
      </w:r>
    </w:p>
    <w:p w:rsidR="004E249E" w:rsidRDefault="00FB2D64">
      <w:pPr>
        <w:widowControl w:val="0"/>
        <w:spacing w:line="240" w:lineRule="auto"/>
        <w:jc w:val="both"/>
        <w:rPr>
          <w:b/>
          <w:highlight w:val="white"/>
          <w:u w:val="single"/>
        </w:rPr>
      </w:pPr>
      <w:r>
        <w:br w:type="page"/>
      </w:r>
    </w:p>
    <w:p w:rsidR="004E249E" w:rsidRDefault="00FB2D64">
      <w:pPr>
        <w:widowControl w:val="0"/>
        <w:spacing w:line="240" w:lineRule="auto"/>
        <w:rPr>
          <w:b/>
          <w:sz w:val="24"/>
          <w:szCs w:val="24"/>
        </w:rPr>
      </w:pPr>
      <w:r>
        <w:rPr>
          <w:b/>
          <w:sz w:val="34"/>
          <w:szCs w:val="34"/>
        </w:rPr>
        <w:lastRenderedPageBreak/>
        <w:t>1- Datos Generales</w:t>
      </w:r>
    </w:p>
    <w:p w:rsidR="004E249E" w:rsidRDefault="00FB2D64">
      <w:pPr>
        <w:widowControl w:val="0"/>
        <w:spacing w:before="292" w:line="244" w:lineRule="auto"/>
      </w:pPr>
      <w:r>
        <w:rPr>
          <w:b/>
          <w:sz w:val="24"/>
          <w:szCs w:val="24"/>
        </w:rPr>
        <w:t xml:space="preserve">NOMBRE DE LA ORGANIZACIÓN: </w:t>
      </w:r>
    </w:p>
    <w:p w:rsidR="004E249E" w:rsidRDefault="00FB2D64">
      <w:pPr>
        <w:widowControl w:val="0"/>
        <w:spacing w:before="275" w:line="242" w:lineRule="auto"/>
        <w:ind w:right="1"/>
        <w:rPr>
          <w:b/>
          <w:sz w:val="24"/>
          <w:szCs w:val="24"/>
        </w:rPr>
      </w:pPr>
      <w:r>
        <w:rPr>
          <w:b/>
          <w:sz w:val="24"/>
          <w:szCs w:val="24"/>
        </w:rPr>
        <w:t xml:space="preserve">CIUDAD DE RESIDENCIA: </w:t>
      </w:r>
    </w:p>
    <w:p w:rsidR="004E249E" w:rsidRDefault="00FB2D64">
      <w:pPr>
        <w:widowControl w:val="0"/>
        <w:spacing w:before="271" w:line="240" w:lineRule="auto"/>
      </w:pPr>
      <w:r>
        <w:rPr>
          <w:b/>
          <w:sz w:val="24"/>
          <w:szCs w:val="24"/>
        </w:rPr>
        <w:t>PERSONERÍA JURÍDICA:</w:t>
      </w:r>
      <w:r>
        <w:rPr>
          <w:b/>
          <w:sz w:val="24"/>
          <w:szCs w:val="24"/>
          <w:vertAlign w:val="superscript"/>
        </w:rPr>
        <w:footnoteReference w:id="1"/>
      </w:r>
      <w:r>
        <w:rPr>
          <w:b/>
          <w:sz w:val="24"/>
          <w:szCs w:val="24"/>
        </w:rPr>
        <w:t xml:space="preserve"> </w:t>
      </w:r>
    </w:p>
    <w:p w:rsidR="004E249E" w:rsidRDefault="00FB2D64">
      <w:pPr>
        <w:widowControl w:val="0"/>
        <w:spacing w:before="271" w:line="240" w:lineRule="auto"/>
        <w:rPr>
          <w:b/>
          <w:sz w:val="24"/>
          <w:szCs w:val="24"/>
        </w:rPr>
      </w:pPr>
      <w:r>
        <w:rPr>
          <w:b/>
          <w:sz w:val="24"/>
          <w:szCs w:val="24"/>
        </w:rPr>
        <w:t>NOMBRE Y APELLIDO DEL/LA REFERENTE:</w:t>
      </w:r>
      <w:r>
        <w:rPr>
          <w:b/>
          <w:sz w:val="24"/>
          <w:szCs w:val="24"/>
          <w:vertAlign w:val="superscript"/>
        </w:rPr>
        <w:footnoteReference w:id="2"/>
      </w:r>
    </w:p>
    <w:p w:rsidR="004E249E" w:rsidRDefault="00FB2D64">
      <w:pPr>
        <w:widowControl w:val="0"/>
        <w:spacing w:before="271" w:line="240" w:lineRule="auto"/>
        <w:rPr>
          <w:b/>
          <w:sz w:val="24"/>
          <w:szCs w:val="24"/>
        </w:rPr>
      </w:pPr>
      <w:r>
        <w:rPr>
          <w:b/>
          <w:sz w:val="24"/>
          <w:szCs w:val="24"/>
        </w:rPr>
        <w:t>MAIL:</w:t>
      </w:r>
    </w:p>
    <w:p w:rsidR="004E249E" w:rsidRDefault="00FB2D64">
      <w:pPr>
        <w:widowControl w:val="0"/>
        <w:spacing w:before="271" w:line="240" w:lineRule="auto"/>
      </w:pPr>
      <w:r>
        <w:rPr>
          <w:b/>
          <w:sz w:val="24"/>
          <w:szCs w:val="24"/>
        </w:rPr>
        <w:t>CEL:</w:t>
      </w:r>
    </w:p>
    <w:p w:rsidR="004E249E" w:rsidRDefault="004E249E">
      <w:pPr>
        <w:widowControl w:val="0"/>
        <w:spacing w:before="7" w:line="242" w:lineRule="auto"/>
        <w:rPr>
          <w:rFonts w:ascii="Calibri" w:eastAsia="Calibri" w:hAnsi="Calibri" w:cs="Calibri"/>
          <w:sz w:val="20"/>
          <w:szCs w:val="20"/>
        </w:rPr>
      </w:pPr>
    </w:p>
    <w:p w:rsidR="004E249E" w:rsidRDefault="004E249E">
      <w:pPr>
        <w:widowControl w:val="0"/>
        <w:spacing w:line="240" w:lineRule="auto"/>
        <w:rPr>
          <w:sz w:val="15"/>
          <w:szCs w:val="15"/>
        </w:rPr>
      </w:pPr>
    </w:p>
    <w:p w:rsidR="004E249E" w:rsidRDefault="004E249E">
      <w:pPr>
        <w:widowControl w:val="0"/>
        <w:spacing w:line="240" w:lineRule="auto"/>
        <w:rPr>
          <w:sz w:val="15"/>
          <w:szCs w:val="15"/>
        </w:rPr>
      </w:pPr>
    </w:p>
    <w:p w:rsidR="004E249E" w:rsidRDefault="00FB2D64">
      <w:pPr>
        <w:widowControl w:val="0"/>
        <w:spacing w:line="240" w:lineRule="auto"/>
        <w:rPr>
          <w:b/>
          <w:sz w:val="34"/>
          <w:szCs w:val="34"/>
        </w:rPr>
      </w:pPr>
      <w:r>
        <w:rPr>
          <w:b/>
          <w:sz w:val="34"/>
          <w:szCs w:val="34"/>
        </w:rPr>
        <w:t>2 - Formulación del Proyecto para el 2025</w:t>
      </w:r>
    </w:p>
    <w:p w:rsidR="004E249E" w:rsidRDefault="00FB2D64">
      <w:pPr>
        <w:widowControl w:val="0"/>
        <w:spacing w:before="292" w:line="244" w:lineRule="auto"/>
        <w:rPr>
          <w:b/>
          <w:sz w:val="24"/>
          <w:szCs w:val="24"/>
        </w:rPr>
      </w:pPr>
      <w:r>
        <w:rPr>
          <w:b/>
          <w:sz w:val="24"/>
          <w:szCs w:val="24"/>
        </w:rPr>
        <w:t xml:space="preserve">TÍTULO Y/O NOMBRE DEL PROYECTO: </w:t>
      </w:r>
    </w:p>
    <w:p w:rsidR="004E249E" w:rsidRDefault="00FB2D64">
      <w:pPr>
        <w:widowControl w:val="0"/>
        <w:spacing w:before="292" w:line="244" w:lineRule="auto"/>
      </w:pPr>
      <w:r>
        <w:rPr>
          <w:b/>
          <w:sz w:val="24"/>
          <w:szCs w:val="24"/>
        </w:rPr>
        <w:t xml:space="preserve">OBJETIVO GENERAL: </w:t>
      </w:r>
      <w:r>
        <w:rPr>
          <w:b/>
          <w:sz w:val="24"/>
          <w:szCs w:val="24"/>
        </w:rPr>
        <w:br/>
      </w:r>
      <w:r>
        <w:rPr>
          <w:b/>
          <w:color w:val="C00000"/>
        </w:rPr>
        <w:t xml:space="preserve">Hasta 750 caracteres. </w:t>
      </w:r>
      <w:r>
        <w:rPr>
          <w:b/>
          <w:color w:val="C00000"/>
        </w:rPr>
        <w:br/>
      </w:r>
      <w:r>
        <w:t>Explicita qué se pretende lograr con la intervención (de forma clara, precisa y concreta), teniendo relación directa con la problemática.</w:t>
      </w:r>
    </w:p>
    <w:p w:rsidR="004E249E" w:rsidRDefault="00FB2D64">
      <w:pPr>
        <w:widowControl w:val="0"/>
        <w:spacing w:before="292" w:line="244" w:lineRule="auto"/>
      </w:pPr>
      <w:r>
        <w:rPr>
          <w:b/>
          <w:sz w:val="24"/>
          <w:szCs w:val="24"/>
        </w:rPr>
        <w:t>OBJETIVOS ESPECÍFICOS:</w:t>
      </w:r>
      <w:r>
        <w:rPr>
          <w:b/>
          <w:sz w:val="24"/>
          <w:szCs w:val="24"/>
        </w:rPr>
        <w:br/>
      </w:r>
      <w:r>
        <w:rPr>
          <w:b/>
          <w:color w:val="C00000"/>
        </w:rPr>
        <w:t xml:space="preserve">Hasta 750 caracteres (por cada objetivo específico). </w:t>
      </w:r>
      <w:r>
        <w:rPr>
          <w:b/>
          <w:color w:val="C00000"/>
        </w:rPr>
        <w:br/>
      </w:r>
      <w:r>
        <w:t>Expresan qué se pretende lograr para alca</w:t>
      </w:r>
      <w:r>
        <w:t>nzar el objetivo general (están subordinados a él). No puede existir un objetivo específico que no esté contenido en el general.</w:t>
      </w:r>
    </w:p>
    <w:p w:rsidR="004E249E" w:rsidRDefault="004E249E">
      <w:pPr>
        <w:widowControl w:val="0"/>
        <w:spacing w:before="292" w:line="244" w:lineRule="auto"/>
      </w:pPr>
    </w:p>
    <w:p w:rsidR="004E249E" w:rsidRDefault="00FB2D64">
      <w:pPr>
        <w:spacing w:line="240" w:lineRule="auto"/>
        <w:rPr>
          <w:b/>
        </w:rPr>
      </w:pPr>
      <w:r>
        <w:rPr>
          <w:b/>
        </w:rPr>
        <w:t>DESTINATARIOS:</w:t>
      </w:r>
    </w:p>
    <w:p w:rsidR="004E249E" w:rsidRDefault="00FB2D64">
      <w:pPr>
        <w:spacing w:line="240" w:lineRule="auto"/>
        <w:rPr>
          <w:rFonts w:ascii="Calibri" w:eastAsia="Calibri" w:hAnsi="Calibri" w:cs="Calibri"/>
          <w:color w:val="FF0000"/>
          <w:sz w:val="24"/>
          <w:szCs w:val="24"/>
        </w:rPr>
      </w:pPr>
      <w:r>
        <w:rPr>
          <w:b/>
          <w:color w:val="C00000"/>
        </w:rPr>
        <w:t>Hasta 100 caracteres.</w:t>
      </w:r>
      <w:r>
        <w:rPr>
          <w:rFonts w:ascii="Calibri" w:eastAsia="Calibri" w:hAnsi="Calibri" w:cs="Calibri"/>
          <w:color w:val="C00000"/>
          <w:sz w:val="24"/>
          <w:szCs w:val="24"/>
        </w:rPr>
        <w:t xml:space="preserve"> </w:t>
      </w:r>
    </w:p>
    <w:p w:rsidR="004E249E" w:rsidRDefault="00FB2D64">
      <w:pPr>
        <w:spacing w:line="240" w:lineRule="auto"/>
        <w:jc w:val="both"/>
        <w:rPr>
          <w:b/>
        </w:rPr>
      </w:pPr>
      <w:r>
        <w:t>Detallar los/as principales beneficiarios/as del proyecto.</w:t>
      </w:r>
    </w:p>
    <w:p w:rsidR="004E249E" w:rsidRDefault="004E249E">
      <w:pPr>
        <w:spacing w:line="240" w:lineRule="auto"/>
        <w:rPr>
          <w:b/>
        </w:rPr>
      </w:pPr>
    </w:p>
    <w:p w:rsidR="004E249E" w:rsidRDefault="00FB2D64">
      <w:pPr>
        <w:pBdr>
          <w:top w:val="nil"/>
          <w:left w:val="nil"/>
          <w:bottom w:val="nil"/>
          <w:right w:val="nil"/>
          <w:between w:val="nil"/>
        </w:pBdr>
        <w:spacing w:line="240" w:lineRule="auto"/>
        <w:rPr>
          <w:rFonts w:ascii="Calibri" w:eastAsia="Calibri" w:hAnsi="Calibri" w:cs="Calibri"/>
          <w:color w:val="FF0000"/>
          <w:sz w:val="24"/>
          <w:szCs w:val="24"/>
        </w:rPr>
      </w:pPr>
      <w:r>
        <w:rPr>
          <w:b/>
          <w:color w:val="000000"/>
        </w:rPr>
        <w:t>EJE TEMÁTICO SELECCIONADO</w:t>
      </w:r>
      <w:r>
        <w:rPr>
          <w:color w:val="C00000"/>
        </w:rPr>
        <w:br/>
      </w:r>
      <w:r>
        <w:rPr>
          <w:b/>
          <w:color w:val="C00000"/>
        </w:rPr>
        <w:t>Hasta 300 caracteres.</w:t>
      </w:r>
      <w:r>
        <w:rPr>
          <w:rFonts w:ascii="Calibri" w:eastAsia="Calibri" w:hAnsi="Calibri" w:cs="Calibri"/>
          <w:color w:val="C00000"/>
          <w:sz w:val="24"/>
          <w:szCs w:val="24"/>
        </w:rPr>
        <w:t xml:space="preserve"> </w:t>
      </w:r>
    </w:p>
    <w:p w:rsidR="004E249E" w:rsidRDefault="00FB2D64">
      <w:pPr>
        <w:pBdr>
          <w:top w:val="nil"/>
          <w:left w:val="nil"/>
          <w:bottom w:val="nil"/>
          <w:right w:val="nil"/>
          <w:between w:val="nil"/>
        </w:pBdr>
        <w:spacing w:line="240" w:lineRule="auto"/>
        <w:jc w:val="both"/>
        <w:rPr>
          <w:color w:val="000000"/>
        </w:rPr>
      </w:pPr>
      <w:r>
        <w:rPr>
          <w:color w:val="000000"/>
        </w:rPr>
        <w:t xml:space="preserve">Tener presente los Ejes Temáticos indicados en las Bases y Condiciones de la presente Convocatoria. Se pueden indicar más de uno. </w:t>
      </w:r>
    </w:p>
    <w:p w:rsidR="004E249E" w:rsidRDefault="004E249E">
      <w:pPr>
        <w:pBdr>
          <w:top w:val="nil"/>
          <w:left w:val="nil"/>
          <w:bottom w:val="nil"/>
          <w:right w:val="nil"/>
          <w:between w:val="nil"/>
        </w:pBdr>
        <w:spacing w:line="240" w:lineRule="auto"/>
        <w:jc w:val="both"/>
        <w:rPr>
          <w:rFonts w:ascii="Calibri" w:eastAsia="Calibri" w:hAnsi="Calibri" w:cs="Calibri"/>
          <w:color w:val="000000"/>
          <w:sz w:val="24"/>
          <w:szCs w:val="24"/>
        </w:rPr>
      </w:pPr>
    </w:p>
    <w:p w:rsidR="004E249E" w:rsidRDefault="00FB2D64">
      <w:pPr>
        <w:widowControl w:val="0"/>
        <w:spacing w:line="242" w:lineRule="auto"/>
        <w:ind w:right="1"/>
      </w:pPr>
      <w:r>
        <w:rPr>
          <w:b/>
          <w:sz w:val="24"/>
          <w:szCs w:val="24"/>
        </w:rPr>
        <w:t>CARACTERIZACIÓN DE LA SITUACIÓN PROBLEMÁTICA:</w:t>
      </w:r>
      <w:r>
        <w:rPr>
          <w:b/>
          <w:sz w:val="24"/>
          <w:szCs w:val="24"/>
        </w:rPr>
        <w:br/>
      </w:r>
      <w:r>
        <w:rPr>
          <w:b/>
          <w:color w:val="C00000"/>
        </w:rPr>
        <w:t>Hasta 2500 caracteres.</w:t>
      </w:r>
    </w:p>
    <w:p w:rsidR="004E249E" w:rsidRDefault="00FB2D64">
      <w:pPr>
        <w:widowControl w:val="0"/>
        <w:spacing w:line="242" w:lineRule="auto"/>
        <w:ind w:right="1"/>
      </w:pPr>
      <w:r>
        <w:t xml:space="preserve">Se busca una reflexión general y descriptiva de los conflictos o dificultades que motivan la </w:t>
      </w:r>
      <w:r>
        <w:lastRenderedPageBreak/>
        <w:t xml:space="preserve">acción, sus contextos y una problematización sobre las causas de dichas problemáticas.  </w:t>
      </w:r>
    </w:p>
    <w:p w:rsidR="004E249E" w:rsidRDefault="00FB2D64">
      <w:pPr>
        <w:widowControl w:val="0"/>
        <w:spacing w:before="292" w:line="244" w:lineRule="auto"/>
        <w:rPr>
          <w:sz w:val="24"/>
          <w:szCs w:val="24"/>
        </w:rPr>
      </w:pPr>
      <w:r>
        <w:rPr>
          <w:b/>
          <w:sz w:val="24"/>
          <w:szCs w:val="24"/>
        </w:rPr>
        <w:t xml:space="preserve">DESCRIPCIÓN DEL TERRITORIO: </w:t>
      </w:r>
      <w:r>
        <w:rPr>
          <w:b/>
          <w:sz w:val="24"/>
          <w:szCs w:val="24"/>
        </w:rPr>
        <w:br/>
      </w:r>
      <w:r>
        <w:rPr>
          <w:b/>
          <w:color w:val="C00000"/>
        </w:rPr>
        <w:t xml:space="preserve">Hasta 2500 caracteres. </w:t>
      </w:r>
      <w:r>
        <w:rPr>
          <w:b/>
          <w:color w:val="C00000"/>
        </w:rPr>
        <w:br/>
      </w:r>
      <w:r>
        <w:t>Breve descripción del</w:t>
      </w:r>
      <w:r>
        <w:t xml:space="preserve"> territorio en donde se realizará el proyecto, en relación a las organizaciones y actores sociales con quienes se articulará, siendo fundamental reconocer las redes de sociabilidad existentes. </w:t>
      </w:r>
    </w:p>
    <w:p w:rsidR="004E249E" w:rsidRDefault="004E249E">
      <w:pPr>
        <w:pBdr>
          <w:top w:val="nil"/>
          <w:left w:val="nil"/>
          <w:bottom w:val="nil"/>
          <w:right w:val="nil"/>
          <w:between w:val="nil"/>
        </w:pBdr>
        <w:spacing w:line="240" w:lineRule="auto"/>
        <w:rPr>
          <w:b/>
          <w:color w:val="000000"/>
        </w:rPr>
      </w:pPr>
    </w:p>
    <w:p w:rsidR="004E249E" w:rsidRDefault="00FB2D64">
      <w:pPr>
        <w:pBdr>
          <w:top w:val="nil"/>
          <w:left w:val="nil"/>
          <w:bottom w:val="nil"/>
          <w:right w:val="nil"/>
          <w:between w:val="nil"/>
        </w:pBdr>
        <w:spacing w:line="240" w:lineRule="auto"/>
        <w:rPr>
          <w:b/>
          <w:color w:val="000000"/>
          <w:sz w:val="24"/>
          <w:szCs w:val="24"/>
        </w:rPr>
      </w:pPr>
      <w:r>
        <w:rPr>
          <w:b/>
          <w:color w:val="000000"/>
          <w:sz w:val="24"/>
          <w:szCs w:val="24"/>
        </w:rPr>
        <w:t>EQUIPO DE TRABAJO:</w:t>
      </w:r>
    </w:p>
    <w:p w:rsidR="004E249E" w:rsidRDefault="00FB2D64">
      <w:pPr>
        <w:pBdr>
          <w:top w:val="nil"/>
          <w:left w:val="nil"/>
          <w:bottom w:val="nil"/>
          <w:right w:val="nil"/>
          <w:between w:val="nil"/>
        </w:pBdr>
        <w:spacing w:line="240" w:lineRule="auto"/>
        <w:rPr>
          <w:b/>
          <w:color w:val="000000"/>
          <w:sz w:val="24"/>
          <w:szCs w:val="24"/>
        </w:rPr>
      </w:pPr>
      <w:r>
        <w:rPr>
          <w:b/>
          <w:color w:val="C00000"/>
        </w:rPr>
        <w:t>Hasta 750 caracteres</w:t>
      </w:r>
    </w:p>
    <w:p w:rsidR="004E249E" w:rsidRDefault="00FB2D64">
      <w:pPr>
        <w:pBdr>
          <w:top w:val="nil"/>
          <w:left w:val="nil"/>
          <w:bottom w:val="nil"/>
          <w:right w:val="nil"/>
          <w:between w:val="nil"/>
        </w:pBdr>
        <w:spacing w:line="240" w:lineRule="auto"/>
        <w:rPr>
          <w:color w:val="000000"/>
        </w:rPr>
      </w:pPr>
      <w:r>
        <w:rPr>
          <w:color w:val="000000"/>
        </w:rPr>
        <w:t>Indicar nombres, prof</w:t>
      </w:r>
      <w:r>
        <w:rPr>
          <w:color w:val="000000"/>
        </w:rPr>
        <w:t xml:space="preserve">esión, experiencias previas. </w:t>
      </w:r>
    </w:p>
    <w:p w:rsidR="004E249E" w:rsidRDefault="004E249E">
      <w:pPr>
        <w:pBdr>
          <w:top w:val="nil"/>
          <w:left w:val="nil"/>
          <w:bottom w:val="nil"/>
          <w:right w:val="nil"/>
          <w:between w:val="nil"/>
        </w:pBdr>
        <w:spacing w:line="240" w:lineRule="auto"/>
      </w:pPr>
    </w:p>
    <w:p w:rsidR="004E249E" w:rsidRDefault="004E249E">
      <w:pPr>
        <w:pBdr>
          <w:top w:val="nil"/>
          <w:left w:val="nil"/>
          <w:bottom w:val="nil"/>
          <w:right w:val="nil"/>
          <w:between w:val="nil"/>
        </w:pBdr>
        <w:spacing w:line="240" w:lineRule="auto"/>
      </w:pPr>
    </w:p>
    <w:p w:rsidR="004E249E" w:rsidRDefault="00FB2D64">
      <w:pPr>
        <w:spacing w:line="240" w:lineRule="auto"/>
        <w:rPr>
          <w:b/>
          <w:sz w:val="24"/>
          <w:szCs w:val="24"/>
        </w:rPr>
      </w:pPr>
      <w:r>
        <w:rPr>
          <w:b/>
          <w:sz w:val="24"/>
          <w:szCs w:val="24"/>
        </w:rPr>
        <w:t>METODOLOGÍA DE TRABAJO:</w:t>
      </w:r>
    </w:p>
    <w:p w:rsidR="004E249E" w:rsidRDefault="00FB2D64">
      <w:pPr>
        <w:spacing w:line="240" w:lineRule="auto"/>
        <w:rPr>
          <w:b/>
          <w:sz w:val="24"/>
          <w:szCs w:val="24"/>
        </w:rPr>
      </w:pPr>
      <w:r>
        <w:rPr>
          <w:b/>
          <w:color w:val="C00000"/>
        </w:rPr>
        <w:t>Hasta 750 caracteres</w:t>
      </w:r>
    </w:p>
    <w:p w:rsidR="004E249E" w:rsidRDefault="00FB2D64">
      <w:pPr>
        <w:spacing w:line="240" w:lineRule="auto"/>
      </w:pPr>
      <w:r>
        <w:t xml:space="preserve">Indicar la forma de trabajo proyectada según diversos formatos: Talleres, cursos, jornadas, actividades, celebraciones, conmemoraciones,festividades, etc. </w:t>
      </w:r>
    </w:p>
    <w:p w:rsidR="004E249E" w:rsidRDefault="004E249E">
      <w:pPr>
        <w:pBdr>
          <w:top w:val="nil"/>
          <w:left w:val="nil"/>
          <w:bottom w:val="nil"/>
          <w:right w:val="nil"/>
          <w:between w:val="nil"/>
        </w:pBdr>
        <w:spacing w:line="240" w:lineRule="auto"/>
      </w:pPr>
    </w:p>
    <w:p w:rsidR="004E249E" w:rsidRDefault="00FB2D64">
      <w:pPr>
        <w:widowControl w:val="0"/>
        <w:spacing w:before="270" w:line="241" w:lineRule="auto"/>
        <w:ind w:right="1"/>
      </w:pPr>
      <w:r>
        <w:rPr>
          <w:b/>
          <w:sz w:val="24"/>
          <w:szCs w:val="24"/>
        </w:rPr>
        <w:t xml:space="preserve">RESULTADOS ESPERADOS: </w:t>
      </w:r>
      <w:r>
        <w:rPr>
          <w:b/>
          <w:sz w:val="24"/>
          <w:szCs w:val="24"/>
        </w:rPr>
        <w:br/>
      </w:r>
      <w:r>
        <w:rPr>
          <w:b/>
          <w:color w:val="C00000"/>
        </w:rPr>
        <w:t xml:space="preserve">Hasta 2000 caracteres. </w:t>
      </w:r>
      <w:r>
        <w:rPr>
          <w:b/>
          <w:color w:val="C00000"/>
          <w:sz w:val="24"/>
          <w:szCs w:val="24"/>
        </w:rPr>
        <w:br/>
      </w:r>
      <w:r>
        <w:t>Detallar qué se espera lograr con las acciones ejecutadas en el marco de la propuesta (orientadas por los objetivos). Deben ser consistentes con la problemática definida, así como también con el plan de acción y las actividades des</w:t>
      </w:r>
      <w:r>
        <w:t xml:space="preserve">arrolladas. </w:t>
      </w:r>
    </w:p>
    <w:p w:rsidR="004E249E" w:rsidRDefault="004E249E">
      <w:pPr>
        <w:widowControl w:val="0"/>
        <w:spacing w:before="10" w:line="245" w:lineRule="auto"/>
        <w:ind w:firstLine="425"/>
        <w:rPr>
          <w:sz w:val="24"/>
          <w:szCs w:val="24"/>
        </w:rPr>
      </w:pPr>
    </w:p>
    <w:p w:rsidR="004E249E" w:rsidRDefault="00FB2D64">
      <w:pPr>
        <w:widowControl w:val="0"/>
        <w:spacing w:line="240" w:lineRule="auto"/>
        <w:rPr>
          <w:b/>
          <w:sz w:val="24"/>
          <w:szCs w:val="24"/>
        </w:rPr>
      </w:pPr>
      <w:r>
        <w:rPr>
          <w:b/>
          <w:sz w:val="34"/>
          <w:szCs w:val="34"/>
        </w:rPr>
        <w:t>3 - Cronograma de Actividades</w:t>
      </w:r>
    </w:p>
    <w:p w:rsidR="004E249E" w:rsidRDefault="00FB2D64">
      <w:pPr>
        <w:widowControl w:val="0"/>
        <w:spacing w:before="283" w:line="242" w:lineRule="auto"/>
        <w:jc w:val="both"/>
      </w:pPr>
      <w:r>
        <w:t>Ésta es una planificación inicial tentativa, y está sujeta a cambios y modificaciones surgidas a medida que avance la ejecución del proyecto. En este tipo de intervenciones, las diversas realidades de los territo</w:t>
      </w:r>
      <w:r>
        <w:t>rios y de los actores intervinientes demandan una constante re-adecuación y re-planificación de las acciones. Sin embargo, ésta etapa es de suma relevancia, ya que situar el proyecto en un espacio–tiempo determinado permite dotar a la propuesta de una cons</w:t>
      </w:r>
      <w:r>
        <w:t xml:space="preserve">istencia metodológica que facilite el análisis y la evaluación, y la consecución de cada uno de los objetivos específicos para el logro del objetivo general propuesto.  Todos los proyectos comenzarán a ejecutar a partir de marzo de 2025. </w:t>
      </w:r>
    </w:p>
    <w:p w:rsidR="004E249E" w:rsidRDefault="004E249E">
      <w:pPr>
        <w:widowControl w:val="0"/>
        <w:spacing w:before="283" w:line="242" w:lineRule="auto"/>
        <w:jc w:val="both"/>
      </w:pPr>
    </w:p>
    <w:sdt>
      <w:sdtPr>
        <w:tag w:val="goog_rdk_0"/>
        <w:id w:val="1771901722"/>
        <w:lock w:val="contentLocked"/>
      </w:sdtPr>
      <w:sdtEndPr/>
      <w:sdtContent>
        <w:tbl>
          <w:tblPr>
            <w:tblStyle w:val="a"/>
            <w:tblW w:w="9390" w:type="dxa"/>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645"/>
            <w:gridCol w:w="705"/>
            <w:gridCol w:w="825"/>
            <w:gridCol w:w="825"/>
            <w:gridCol w:w="825"/>
            <w:gridCol w:w="825"/>
            <w:gridCol w:w="960"/>
            <w:gridCol w:w="690"/>
            <w:gridCol w:w="825"/>
            <w:gridCol w:w="825"/>
          </w:tblGrid>
          <w:tr w:rsidR="004E249E">
            <w:tc>
              <w:tcPr>
                <w:tcW w:w="1440"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645" w:type="dxa"/>
                <w:shd w:val="clear" w:color="auto" w:fill="auto"/>
                <w:tcMar>
                  <w:top w:w="100" w:type="dxa"/>
                  <w:left w:w="100" w:type="dxa"/>
                  <w:bottom w:w="100" w:type="dxa"/>
                  <w:right w:w="100" w:type="dxa"/>
                </w:tcMar>
              </w:tcPr>
              <w:p w:rsidR="004E249E" w:rsidRDefault="00FB2D64">
                <w:pPr>
                  <w:widowControl w:val="0"/>
                  <w:pBdr>
                    <w:top w:val="nil"/>
                    <w:left w:val="nil"/>
                    <w:bottom w:val="nil"/>
                    <w:right w:val="nil"/>
                    <w:between w:val="nil"/>
                  </w:pBdr>
                  <w:spacing w:line="240" w:lineRule="auto"/>
                </w:pPr>
                <w:r>
                  <w:t>Marzo</w:t>
                </w:r>
              </w:p>
            </w:tc>
            <w:tc>
              <w:tcPr>
                <w:tcW w:w="705" w:type="dxa"/>
                <w:shd w:val="clear" w:color="auto" w:fill="auto"/>
                <w:tcMar>
                  <w:top w:w="100" w:type="dxa"/>
                  <w:left w:w="100" w:type="dxa"/>
                  <w:bottom w:w="100" w:type="dxa"/>
                  <w:right w:w="100" w:type="dxa"/>
                </w:tcMar>
              </w:tcPr>
              <w:p w:rsidR="004E249E" w:rsidRDefault="00FB2D64">
                <w:pPr>
                  <w:widowControl w:val="0"/>
                  <w:pBdr>
                    <w:top w:val="nil"/>
                    <w:left w:val="nil"/>
                    <w:bottom w:val="nil"/>
                    <w:right w:val="nil"/>
                    <w:between w:val="nil"/>
                  </w:pBdr>
                  <w:spacing w:line="240" w:lineRule="auto"/>
                </w:pPr>
                <w:r>
                  <w:t>Abril</w:t>
                </w:r>
              </w:p>
            </w:tc>
            <w:tc>
              <w:tcPr>
                <w:tcW w:w="825" w:type="dxa"/>
                <w:shd w:val="clear" w:color="auto" w:fill="auto"/>
                <w:tcMar>
                  <w:top w:w="100" w:type="dxa"/>
                  <w:left w:w="100" w:type="dxa"/>
                  <w:bottom w:w="100" w:type="dxa"/>
                  <w:right w:w="100" w:type="dxa"/>
                </w:tcMar>
              </w:tcPr>
              <w:p w:rsidR="004E249E" w:rsidRDefault="00FB2D64">
                <w:pPr>
                  <w:widowControl w:val="0"/>
                  <w:pBdr>
                    <w:top w:val="nil"/>
                    <w:left w:val="nil"/>
                    <w:bottom w:val="nil"/>
                    <w:right w:val="nil"/>
                    <w:between w:val="nil"/>
                  </w:pBdr>
                  <w:spacing w:line="240" w:lineRule="auto"/>
                </w:pPr>
                <w:r>
                  <w:t>May</w:t>
                </w:r>
                <w:r>
                  <w:t>o</w:t>
                </w:r>
              </w:p>
            </w:tc>
            <w:tc>
              <w:tcPr>
                <w:tcW w:w="825" w:type="dxa"/>
                <w:shd w:val="clear" w:color="auto" w:fill="auto"/>
                <w:tcMar>
                  <w:top w:w="100" w:type="dxa"/>
                  <w:left w:w="100" w:type="dxa"/>
                  <w:bottom w:w="100" w:type="dxa"/>
                  <w:right w:w="100" w:type="dxa"/>
                </w:tcMar>
              </w:tcPr>
              <w:p w:rsidR="004E249E" w:rsidRDefault="00FB2D64">
                <w:pPr>
                  <w:widowControl w:val="0"/>
                  <w:pBdr>
                    <w:top w:val="nil"/>
                    <w:left w:val="nil"/>
                    <w:bottom w:val="nil"/>
                    <w:right w:val="nil"/>
                    <w:between w:val="nil"/>
                  </w:pBdr>
                  <w:spacing w:line="240" w:lineRule="auto"/>
                </w:pPr>
                <w:r>
                  <w:t>Junio</w:t>
                </w:r>
              </w:p>
            </w:tc>
            <w:tc>
              <w:tcPr>
                <w:tcW w:w="825" w:type="dxa"/>
                <w:shd w:val="clear" w:color="auto" w:fill="auto"/>
                <w:tcMar>
                  <w:top w:w="100" w:type="dxa"/>
                  <w:left w:w="100" w:type="dxa"/>
                  <w:bottom w:w="100" w:type="dxa"/>
                  <w:right w:w="100" w:type="dxa"/>
                </w:tcMar>
              </w:tcPr>
              <w:p w:rsidR="004E249E" w:rsidRDefault="00FB2D64">
                <w:pPr>
                  <w:widowControl w:val="0"/>
                  <w:pBdr>
                    <w:top w:val="nil"/>
                    <w:left w:val="nil"/>
                    <w:bottom w:val="nil"/>
                    <w:right w:val="nil"/>
                    <w:between w:val="nil"/>
                  </w:pBdr>
                  <w:spacing w:line="240" w:lineRule="auto"/>
                </w:pPr>
                <w:r>
                  <w:t>Julio</w:t>
                </w:r>
              </w:p>
            </w:tc>
            <w:tc>
              <w:tcPr>
                <w:tcW w:w="825" w:type="dxa"/>
                <w:shd w:val="clear" w:color="auto" w:fill="auto"/>
                <w:tcMar>
                  <w:top w:w="100" w:type="dxa"/>
                  <w:left w:w="100" w:type="dxa"/>
                  <w:bottom w:w="100" w:type="dxa"/>
                  <w:right w:w="100" w:type="dxa"/>
                </w:tcMar>
              </w:tcPr>
              <w:p w:rsidR="004E249E" w:rsidRDefault="00FB2D64">
                <w:pPr>
                  <w:widowControl w:val="0"/>
                  <w:pBdr>
                    <w:top w:val="nil"/>
                    <w:left w:val="nil"/>
                    <w:bottom w:val="nil"/>
                    <w:right w:val="nil"/>
                    <w:between w:val="nil"/>
                  </w:pBdr>
                  <w:spacing w:line="240" w:lineRule="auto"/>
                </w:pPr>
                <w:r>
                  <w:t>Agos</w:t>
                </w:r>
              </w:p>
            </w:tc>
            <w:tc>
              <w:tcPr>
                <w:tcW w:w="960" w:type="dxa"/>
                <w:shd w:val="clear" w:color="auto" w:fill="auto"/>
                <w:tcMar>
                  <w:top w:w="100" w:type="dxa"/>
                  <w:left w:w="100" w:type="dxa"/>
                  <w:bottom w:w="100" w:type="dxa"/>
                  <w:right w:w="100" w:type="dxa"/>
                </w:tcMar>
              </w:tcPr>
              <w:p w:rsidR="004E249E" w:rsidRDefault="00FB2D64">
                <w:pPr>
                  <w:widowControl w:val="0"/>
                  <w:pBdr>
                    <w:top w:val="nil"/>
                    <w:left w:val="nil"/>
                    <w:bottom w:val="nil"/>
                    <w:right w:val="nil"/>
                    <w:between w:val="nil"/>
                  </w:pBdr>
                  <w:spacing w:line="240" w:lineRule="auto"/>
                </w:pPr>
                <w:r>
                  <w:t>Sept</w:t>
                </w:r>
              </w:p>
            </w:tc>
            <w:tc>
              <w:tcPr>
                <w:tcW w:w="690" w:type="dxa"/>
                <w:shd w:val="clear" w:color="auto" w:fill="auto"/>
                <w:tcMar>
                  <w:top w:w="100" w:type="dxa"/>
                  <w:left w:w="100" w:type="dxa"/>
                  <w:bottom w:w="100" w:type="dxa"/>
                  <w:right w:w="100" w:type="dxa"/>
                </w:tcMar>
              </w:tcPr>
              <w:p w:rsidR="004E249E" w:rsidRDefault="00FB2D64">
                <w:pPr>
                  <w:widowControl w:val="0"/>
                  <w:pBdr>
                    <w:top w:val="nil"/>
                    <w:left w:val="nil"/>
                    <w:bottom w:val="nil"/>
                    <w:right w:val="nil"/>
                    <w:between w:val="nil"/>
                  </w:pBdr>
                  <w:spacing w:line="240" w:lineRule="auto"/>
                </w:pPr>
                <w:r>
                  <w:t>Oct</w:t>
                </w:r>
              </w:p>
            </w:tc>
            <w:tc>
              <w:tcPr>
                <w:tcW w:w="825" w:type="dxa"/>
                <w:shd w:val="clear" w:color="auto" w:fill="auto"/>
                <w:tcMar>
                  <w:top w:w="100" w:type="dxa"/>
                  <w:left w:w="100" w:type="dxa"/>
                  <w:bottom w:w="100" w:type="dxa"/>
                  <w:right w:w="100" w:type="dxa"/>
                </w:tcMar>
              </w:tcPr>
              <w:p w:rsidR="004E249E" w:rsidRDefault="00FB2D64">
                <w:pPr>
                  <w:widowControl w:val="0"/>
                  <w:pBdr>
                    <w:top w:val="nil"/>
                    <w:left w:val="nil"/>
                    <w:bottom w:val="nil"/>
                    <w:right w:val="nil"/>
                    <w:between w:val="nil"/>
                  </w:pBdr>
                  <w:spacing w:line="240" w:lineRule="auto"/>
                </w:pPr>
                <w:r>
                  <w:t>Nov</w:t>
                </w:r>
              </w:p>
            </w:tc>
            <w:tc>
              <w:tcPr>
                <w:tcW w:w="825" w:type="dxa"/>
                <w:shd w:val="clear" w:color="auto" w:fill="auto"/>
                <w:tcMar>
                  <w:top w:w="100" w:type="dxa"/>
                  <w:left w:w="100" w:type="dxa"/>
                  <w:bottom w:w="100" w:type="dxa"/>
                  <w:right w:w="100" w:type="dxa"/>
                </w:tcMar>
              </w:tcPr>
              <w:p w:rsidR="004E249E" w:rsidRDefault="00FB2D64">
                <w:pPr>
                  <w:widowControl w:val="0"/>
                  <w:pBdr>
                    <w:top w:val="nil"/>
                    <w:left w:val="nil"/>
                    <w:bottom w:val="nil"/>
                    <w:right w:val="nil"/>
                    <w:between w:val="nil"/>
                  </w:pBdr>
                  <w:spacing w:line="240" w:lineRule="auto"/>
                </w:pPr>
                <w:r>
                  <w:t>Dic</w:t>
                </w:r>
              </w:p>
            </w:tc>
          </w:tr>
          <w:tr w:rsidR="004E249E">
            <w:tc>
              <w:tcPr>
                <w:tcW w:w="1440" w:type="dxa"/>
                <w:shd w:val="clear" w:color="auto" w:fill="auto"/>
                <w:tcMar>
                  <w:top w:w="100" w:type="dxa"/>
                  <w:left w:w="100" w:type="dxa"/>
                  <w:bottom w:w="100" w:type="dxa"/>
                  <w:right w:w="100" w:type="dxa"/>
                </w:tcMar>
              </w:tcPr>
              <w:p w:rsidR="004E249E" w:rsidRDefault="00FB2D64">
                <w:pPr>
                  <w:widowControl w:val="0"/>
                  <w:pBdr>
                    <w:top w:val="nil"/>
                    <w:left w:val="nil"/>
                    <w:bottom w:val="nil"/>
                    <w:right w:val="nil"/>
                    <w:between w:val="nil"/>
                  </w:pBdr>
                  <w:spacing w:line="240" w:lineRule="auto"/>
                </w:pPr>
                <w:r>
                  <w:t>Nombre actividad</w:t>
                </w:r>
              </w:p>
            </w:tc>
            <w:tc>
              <w:tcPr>
                <w:tcW w:w="64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70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960"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690"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r>
          <w:tr w:rsidR="004E249E">
            <w:tc>
              <w:tcPr>
                <w:tcW w:w="1440" w:type="dxa"/>
                <w:shd w:val="clear" w:color="auto" w:fill="auto"/>
                <w:tcMar>
                  <w:top w:w="100" w:type="dxa"/>
                  <w:left w:w="100" w:type="dxa"/>
                  <w:bottom w:w="100" w:type="dxa"/>
                  <w:right w:w="100" w:type="dxa"/>
                </w:tcMar>
              </w:tcPr>
              <w:p w:rsidR="004E249E" w:rsidRDefault="00FB2D64">
                <w:pPr>
                  <w:widowControl w:val="0"/>
                  <w:pBdr>
                    <w:top w:val="nil"/>
                    <w:left w:val="nil"/>
                    <w:bottom w:val="nil"/>
                    <w:right w:val="nil"/>
                    <w:between w:val="nil"/>
                  </w:pBdr>
                  <w:spacing w:line="240" w:lineRule="auto"/>
                </w:pPr>
                <w:r>
                  <w:t>Lugar</w:t>
                </w:r>
              </w:p>
            </w:tc>
            <w:tc>
              <w:tcPr>
                <w:tcW w:w="64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70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960"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690"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r>
          <w:tr w:rsidR="004E249E">
            <w:tc>
              <w:tcPr>
                <w:tcW w:w="1440" w:type="dxa"/>
                <w:shd w:val="clear" w:color="auto" w:fill="auto"/>
                <w:tcMar>
                  <w:top w:w="100" w:type="dxa"/>
                  <w:left w:w="100" w:type="dxa"/>
                  <w:bottom w:w="100" w:type="dxa"/>
                  <w:right w:w="100" w:type="dxa"/>
                </w:tcMar>
              </w:tcPr>
              <w:p w:rsidR="004E249E" w:rsidRDefault="00FB2D64">
                <w:pPr>
                  <w:widowControl w:val="0"/>
                  <w:pBdr>
                    <w:top w:val="nil"/>
                    <w:left w:val="nil"/>
                    <w:bottom w:val="nil"/>
                    <w:right w:val="nil"/>
                    <w:between w:val="nil"/>
                  </w:pBdr>
                  <w:spacing w:line="240" w:lineRule="auto"/>
                </w:pPr>
                <w:r>
                  <w:t>Descripción</w:t>
                </w:r>
              </w:p>
            </w:tc>
            <w:tc>
              <w:tcPr>
                <w:tcW w:w="64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70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960"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690"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4E249E">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4E249E" w:rsidRDefault="00FB2D64">
                <w:pPr>
                  <w:widowControl w:val="0"/>
                  <w:pBdr>
                    <w:top w:val="nil"/>
                    <w:left w:val="nil"/>
                    <w:bottom w:val="nil"/>
                    <w:right w:val="nil"/>
                    <w:between w:val="nil"/>
                  </w:pBdr>
                  <w:spacing w:line="240" w:lineRule="auto"/>
                </w:pPr>
              </w:p>
            </w:tc>
          </w:tr>
        </w:tbl>
      </w:sdtContent>
    </w:sdt>
    <w:p w:rsidR="004E249E" w:rsidRDefault="004E249E">
      <w:pPr>
        <w:widowControl w:val="0"/>
        <w:spacing w:line="240" w:lineRule="auto"/>
        <w:rPr>
          <w:b/>
          <w:sz w:val="34"/>
          <w:szCs w:val="34"/>
        </w:rPr>
      </w:pPr>
    </w:p>
    <w:p w:rsidR="004E249E" w:rsidRDefault="00FB2D64">
      <w:pPr>
        <w:widowControl w:val="0"/>
        <w:spacing w:line="240" w:lineRule="auto"/>
        <w:rPr>
          <w:b/>
          <w:sz w:val="24"/>
          <w:szCs w:val="24"/>
          <w:highlight w:val="white"/>
        </w:rPr>
      </w:pPr>
      <w:r>
        <w:rPr>
          <w:b/>
          <w:sz w:val="34"/>
          <w:szCs w:val="34"/>
        </w:rPr>
        <w:lastRenderedPageBreak/>
        <w:t>4 - Presupuesto</w:t>
      </w:r>
    </w:p>
    <w:p w:rsidR="004E249E" w:rsidRDefault="00FB2D64">
      <w:pPr>
        <w:widowControl w:val="0"/>
        <w:spacing w:before="283" w:line="242" w:lineRule="auto"/>
        <w:jc w:val="both"/>
        <w:rPr>
          <w:b/>
          <w:highlight w:val="white"/>
        </w:rPr>
      </w:pPr>
      <w:bookmarkStart w:id="1" w:name="_heading=h.gjdgxs" w:colFirst="0" w:colLast="0"/>
      <w:bookmarkEnd w:id="1"/>
      <w:r>
        <w:rPr>
          <w:highlight w:val="white"/>
        </w:rPr>
        <w:t xml:space="preserve">Se pide describir detalladamente cada ítem dentro del presupuesto y ordenarlos según el tipo de rubro que corresponda o el tipo de recurso que se solicite. Se pueden solicitar todos o algunos, </w:t>
      </w:r>
      <w:r>
        <w:rPr>
          <w:b/>
          <w:highlight w:val="white"/>
        </w:rPr>
        <w:t>siguiendo el siguiente esquema:</w:t>
      </w:r>
    </w:p>
    <w:p w:rsidR="004E249E" w:rsidRDefault="004E249E">
      <w:pPr>
        <w:widowControl w:val="0"/>
        <w:spacing w:before="283" w:line="242" w:lineRule="auto"/>
        <w:jc w:val="both"/>
        <w:rPr>
          <w:b/>
          <w:highlight w:val="white"/>
        </w:rPr>
      </w:pPr>
    </w:p>
    <w:tbl>
      <w:tblPr>
        <w:tblStyle w:val="a0"/>
        <w:tblW w:w="6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5"/>
        <w:gridCol w:w="2255"/>
        <w:gridCol w:w="2255"/>
      </w:tblGrid>
      <w:tr w:rsidR="004E249E">
        <w:tc>
          <w:tcPr>
            <w:tcW w:w="2255" w:type="dxa"/>
            <w:shd w:val="clear" w:color="auto" w:fill="auto"/>
          </w:tcPr>
          <w:p w:rsidR="004E249E" w:rsidRDefault="00FB2D64">
            <w:pPr>
              <w:widowControl w:val="0"/>
              <w:spacing w:before="283" w:line="242" w:lineRule="auto"/>
              <w:jc w:val="both"/>
              <w:rPr>
                <w:highlight w:val="white"/>
              </w:rPr>
            </w:pPr>
            <w:r>
              <w:rPr>
                <w:highlight w:val="white"/>
              </w:rPr>
              <w:t>CAPACITACIONES</w:t>
            </w:r>
          </w:p>
        </w:tc>
        <w:tc>
          <w:tcPr>
            <w:tcW w:w="2255" w:type="dxa"/>
            <w:shd w:val="clear" w:color="auto" w:fill="auto"/>
          </w:tcPr>
          <w:p w:rsidR="004E249E" w:rsidRDefault="00FB2D64">
            <w:pPr>
              <w:widowControl w:val="0"/>
              <w:spacing w:before="283" w:line="242" w:lineRule="auto"/>
              <w:jc w:val="both"/>
              <w:rPr>
                <w:highlight w:val="white"/>
              </w:rPr>
            </w:pPr>
            <w:r>
              <w:rPr>
                <w:highlight w:val="white"/>
              </w:rPr>
              <w:t>BECARIOS/AS</w:t>
            </w:r>
          </w:p>
        </w:tc>
        <w:tc>
          <w:tcPr>
            <w:tcW w:w="2255" w:type="dxa"/>
            <w:shd w:val="clear" w:color="auto" w:fill="auto"/>
          </w:tcPr>
          <w:p w:rsidR="004E249E" w:rsidRDefault="00FB2D64">
            <w:pPr>
              <w:widowControl w:val="0"/>
              <w:spacing w:before="283" w:line="242" w:lineRule="auto"/>
              <w:jc w:val="both"/>
              <w:rPr>
                <w:highlight w:val="white"/>
              </w:rPr>
            </w:pPr>
            <w:r>
              <w:rPr>
                <w:highlight w:val="white"/>
              </w:rPr>
              <w:t>TEC</w:t>
            </w:r>
            <w:r>
              <w:rPr>
                <w:highlight w:val="white"/>
              </w:rPr>
              <w:t>NOLOGÍA</w:t>
            </w:r>
          </w:p>
        </w:tc>
      </w:tr>
      <w:tr w:rsidR="004E249E">
        <w:tc>
          <w:tcPr>
            <w:tcW w:w="2255" w:type="dxa"/>
            <w:shd w:val="clear" w:color="auto" w:fill="auto"/>
          </w:tcPr>
          <w:p w:rsidR="004E249E" w:rsidRDefault="00FB2D64">
            <w:pPr>
              <w:widowControl w:val="0"/>
              <w:spacing w:before="283" w:line="242" w:lineRule="auto"/>
              <w:jc w:val="both"/>
              <w:rPr>
                <w:highlight w:val="white"/>
              </w:rPr>
            </w:pPr>
            <w:r>
              <w:rPr>
                <w:highlight w:val="white"/>
              </w:rPr>
              <w:t xml:space="preserve">Indicar temática general y/o campo de conocimiento requerido. </w:t>
            </w:r>
          </w:p>
        </w:tc>
        <w:tc>
          <w:tcPr>
            <w:tcW w:w="2255" w:type="dxa"/>
            <w:shd w:val="clear" w:color="auto" w:fill="auto"/>
          </w:tcPr>
          <w:p w:rsidR="004E249E" w:rsidRDefault="00FB2D64">
            <w:pPr>
              <w:widowControl w:val="0"/>
              <w:spacing w:before="283" w:line="242" w:lineRule="auto"/>
              <w:jc w:val="both"/>
              <w:rPr>
                <w:highlight w:val="white"/>
              </w:rPr>
            </w:pPr>
            <w:r>
              <w:rPr>
                <w:highlight w:val="white"/>
              </w:rPr>
              <w:t>Indicar posibles  tareas específicas a desarrollar en la organización.</w:t>
            </w:r>
          </w:p>
        </w:tc>
        <w:tc>
          <w:tcPr>
            <w:tcW w:w="2255" w:type="dxa"/>
            <w:shd w:val="clear" w:color="auto" w:fill="auto"/>
          </w:tcPr>
          <w:p w:rsidR="004E249E" w:rsidRDefault="00FB2D64">
            <w:pPr>
              <w:widowControl w:val="0"/>
              <w:spacing w:before="283" w:line="242" w:lineRule="auto"/>
              <w:jc w:val="both"/>
              <w:rPr>
                <w:highlight w:val="white"/>
              </w:rPr>
            </w:pPr>
            <w:r>
              <w:rPr>
                <w:highlight w:val="white"/>
              </w:rPr>
              <w:t xml:space="preserve">Indicar los recursos a necesitar entre los siguientes: proyector, notebook, parlantes, micrófonos, aula multimedia. </w:t>
            </w:r>
          </w:p>
        </w:tc>
      </w:tr>
    </w:tbl>
    <w:p w:rsidR="004E249E" w:rsidRDefault="00FB2D64">
      <w:pPr>
        <w:widowControl w:val="0"/>
        <w:spacing w:before="283" w:line="242" w:lineRule="auto"/>
        <w:jc w:val="both"/>
        <w:rPr>
          <w:b/>
          <w:highlight w:val="white"/>
        </w:rPr>
      </w:pPr>
      <w:r>
        <w:rPr>
          <w:highlight w:val="white"/>
        </w:rPr>
        <w:t xml:space="preserve">Un formato de presupuesto ordenado y detallado facilitará evaluar el nivel de adecuación y coherencia del mismo a lo planteado en la propuesta de intervención. </w:t>
      </w:r>
    </w:p>
    <w:p w:rsidR="004E249E" w:rsidRDefault="00FB2D64">
      <w:pPr>
        <w:widowControl w:val="0"/>
        <w:spacing w:before="271" w:line="242" w:lineRule="auto"/>
        <w:rPr>
          <w:b/>
          <w:sz w:val="34"/>
          <w:szCs w:val="34"/>
          <w:highlight w:val="white"/>
        </w:rPr>
      </w:pPr>
      <w:r>
        <w:rPr>
          <w:b/>
          <w:sz w:val="34"/>
          <w:szCs w:val="34"/>
          <w:highlight w:val="white"/>
        </w:rPr>
        <w:t xml:space="preserve">5- Presentación </w:t>
      </w:r>
    </w:p>
    <w:p w:rsidR="004E249E" w:rsidRDefault="004E249E">
      <w:pPr>
        <w:widowControl w:val="0"/>
        <w:spacing w:before="271" w:line="242" w:lineRule="auto"/>
        <w:rPr>
          <w:b/>
          <w:sz w:val="34"/>
          <w:szCs w:val="34"/>
          <w:highlight w:val="white"/>
        </w:rPr>
      </w:pPr>
    </w:p>
    <w:p w:rsidR="004E249E" w:rsidRDefault="00FB2D64">
      <w:pPr>
        <w:widowControl w:val="0"/>
        <w:spacing w:line="360" w:lineRule="auto"/>
        <w:ind w:left="100" w:right="137"/>
        <w:jc w:val="both"/>
      </w:pPr>
      <w:r>
        <w:t>1. Ingresar a la página de la Universidad Provincial para descargar los sigui</w:t>
      </w:r>
      <w:r>
        <w:t>entes</w:t>
      </w:r>
    </w:p>
    <w:p w:rsidR="004E249E" w:rsidRDefault="00FB2D64">
      <w:pPr>
        <w:widowControl w:val="0"/>
        <w:spacing w:line="360" w:lineRule="auto"/>
        <w:ind w:left="100" w:right="137"/>
        <w:jc w:val="both"/>
      </w:pPr>
      <w:r>
        <w:t>archivos:</w:t>
      </w:r>
    </w:p>
    <w:p w:rsidR="004E249E" w:rsidRDefault="00FB2D64">
      <w:pPr>
        <w:widowControl w:val="0"/>
        <w:spacing w:line="360" w:lineRule="auto"/>
        <w:ind w:left="100" w:right="137"/>
        <w:jc w:val="both"/>
      </w:pPr>
      <w:r>
        <w:t xml:space="preserve">● Bases y Condiciones </w:t>
      </w:r>
    </w:p>
    <w:p w:rsidR="004E249E" w:rsidRDefault="00FB2D64">
      <w:pPr>
        <w:widowControl w:val="0"/>
        <w:spacing w:line="360" w:lineRule="auto"/>
        <w:ind w:left="100" w:right="137"/>
        <w:jc w:val="both"/>
      </w:pPr>
      <w:r>
        <w:t>● Formulario de Proyecto</w:t>
      </w:r>
    </w:p>
    <w:p w:rsidR="004E249E" w:rsidRDefault="00FB2D64">
      <w:pPr>
        <w:widowControl w:val="0"/>
        <w:spacing w:line="360" w:lineRule="auto"/>
        <w:ind w:left="100" w:right="137"/>
        <w:jc w:val="both"/>
      </w:pPr>
      <w:r>
        <w:t xml:space="preserve">2. Completar el “Formulario de Proyecto”, y adjuntarlo en el </w:t>
      </w:r>
      <w:hyperlink r:id="rId7">
        <w:r>
          <w:rPr>
            <w:color w:val="1155CC"/>
            <w:u w:val="single"/>
          </w:rPr>
          <w:t>Google Form</w:t>
        </w:r>
      </w:hyperlink>
      <w:r>
        <w:t xml:space="preserve"> de la Convocatoria con los datos solicitados en formato PDF pref</w:t>
      </w:r>
      <w:r>
        <w:t xml:space="preserve">erentemente. </w:t>
      </w:r>
    </w:p>
    <w:p w:rsidR="004E249E" w:rsidRDefault="00FB2D64">
      <w:pPr>
        <w:widowControl w:val="0"/>
        <w:spacing w:line="360" w:lineRule="auto"/>
        <w:ind w:left="100" w:right="137"/>
        <w:jc w:val="both"/>
      </w:pPr>
      <w:r>
        <w:t>3. La fecha límite para la entrega de proyectos es el día 28 de febrero de 2025.</w:t>
      </w:r>
    </w:p>
    <w:p w:rsidR="004E249E" w:rsidRDefault="00FB2D64">
      <w:pPr>
        <w:widowControl w:val="0"/>
        <w:spacing w:line="360" w:lineRule="auto"/>
        <w:ind w:left="100" w:right="137"/>
        <w:jc w:val="both"/>
      </w:pPr>
      <w:r>
        <w:t xml:space="preserve">4. Para aquellas organizaciones que cuenten con personería jurídica, se debe adjuntar copia digital de Acta de Autoridades y Estatuto. </w:t>
      </w:r>
    </w:p>
    <w:p w:rsidR="004E249E" w:rsidRDefault="004E249E">
      <w:pPr>
        <w:widowControl w:val="0"/>
        <w:spacing w:before="271" w:line="242" w:lineRule="auto"/>
        <w:rPr>
          <w:b/>
          <w:sz w:val="34"/>
          <w:szCs w:val="34"/>
          <w:highlight w:val="white"/>
        </w:rPr>
      </w:pPr>
    </w:p>
    <w:sectPr w:rsidR="004E249E">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64" w:rsidRDefault="00FB2D64">
      <w:pPr>
        <w:spacing w:line="240" w:lineRule="auto"/>
      </w:pPr>
      <w:r>
        <w:separator/>
      </w:r>
    </w:p>
  </w:endnote>
  <w:endnote w:type="continuationSeparator" w:id="0">
    <w:p w:rsidR="00FB2D64" w:rsidRDefault="00FB2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49E" w:rsidRDefault="00FB2D64">
    <w:pPr>
      <w:jc w:val="right"/>
    </w:pPr>
    <w:r>
      <w:fldChar w:fldCharType="begin"/>
    </w:r>
    <w:r>
      <w:instrText>PAGE</w:instrText>
    </w:r>
    <w:r w:rsidR="00E06A31">
      <w:fldChar w:fldCharType="separate"/>
    </w:r>
    <w:r w:rsidR="00E06A31">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64" w:rsidRDefault="00FB2D64">
      <w:pPr>
        <w:spacing w:line="240" w:lineRule="auto"/>
      </w:pPr>
      <w:r>
        <w:separator/>
      </w:r>
    </w:p>
  </w:footnote>
  <w:footnote w:type="continuationSeparator" w:id="0">
    <w:p w:rsidR="00FB2D64" w:rsidRDefault="00FB2D64">
      <w:pPr>
        <w:spacing w:line="240" w:lineRule="auto"/>
      </w:pPr>
      <w:r>
        <w:continuationSeparator/>
      </w:r>
    </w:p>
  </w:footnote>
  <w:footnote w:id="1">
    <w:p w:rsidR="004E249E" w:rsidRDefault="00FB2D64">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En caso de poseer personería, indique número.</w:t>
      </w:r>
    </w:p>
  </w:footnote>
  <w:footnote w:id="2">
    <w:p w:rsidR="004E249E" w:rsidRDefault="00FB2D64">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Indique el nombre de la persona que será responsable del proyecto ante la Secretaría de Extensión de la UPC.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49E" w:rsidRDefault="00FB2D64">
    <w:pPr>
      <w:spacing w:line="240" w:lineRule="auto"/>
      <w:ind w:right="-466"/>
      <w:jc w:val="right"/>
    </w:pPr>
    <w:r>
      <w:rPr>
        <w:noProof/>
        <w:lang w:val="en-US"/>
      </w:rPr>
      <w:drawing>
        <wp:inline distT="114300" distB="114300" distL="114300" distR="114300">
          <wp:extent cx="1434558" cy="4524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34558" cy="452438"/>
                  </a:xfrm>
                  <a:prstGeom prst="rect">
                    <a:avLst/>
                  </a:prstGeom>
                  <a:ln/>
                </pic:spPr>
              </pic:pic>
            </a:graphicData>
          </a:graphic>
        </wp:inline>
      </w:drawing>
    </w:r>
    <w:r>
      <w:br/>
    </w:r>
  </w:p>
  <w:p w:rsidR="004E249E" w:rsidRDefault="00FB2D64">
    <w:pPr>
      <w:ind w:left="-992" w:right="-1032"/>
      <w:jc w:val="right"/>
    </w:pPr>
    <w:r>
      <w:pict>
        <v:rect id="_x0000_i1025" style="width:0;height:1.5pt" o:hralign="center" o:hrstd="t" o:hr="t" fillcolor="#a0a0a0" stroked="f"/>
      </w:pict>
    </w:r>
    <w:r>
      <w:br/>
    </w:r>
  </w:p>
  <w:p w:rsidR="004E249E" w:rsidRDefault="004E249E">
    <w:pPr>
      <w:ind w:right="-46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9E"/>
    <w:rsid w:val="004E249E"/>
    <w:rsid w:val="00E06A31"/>
    <w:rsid w:val="00FB2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A0F0C1-FA93-416A-92C5-51E93EEE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7D05B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D05B3"/>
  </w:style>
  <w:style w:type="paragraph" w:styleId="Piedepgina">
    <w:name w:val="footer"/>
    <w:basedOn w:val="Normal"/>
    <w:link w:val="PiedepginaCar"/>
    <w:uiPriority w:val="99"/>
    <w:unhideWhenUsed/>
    <w:rsid w:val="007D05B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D05B3"/>
  </w:style>
  <w:style w:type="paragraph" w:styleId="Sinespaciado">
    <w:name w:val="No Spacing"/>
    <w:uiPriority w:val="1"/>
    <w:qFormat/>
    <w:rsid w:val="00FC0BFC"/>
    <w:pPr>
      <w:spacing w:line="240" w:lineRule="auto"/>
    </w:pPr>
  </w:style>
  <w:style w:type="paragraph" w:styleId="Textonotapie">
    <w:name w:val="footnote text"/>
    <w:basedOn w:val="Normal"/>
    <w:link w:val="TextonotapieCar"/>
    <w:uiPriority w:val="99"/>
    <w:semiHidden/>
    <w:unhideWhenUsed/>
    <w:rsid w:val="00152C8D"/>
    <w:pPr>
      <w:spacing w:line="240" w:lineRule="auto"/>
    </w:pPr>
    <w:rPr>
      <w:sz w:val="20"/>
      <w:szCs w:val="20"/>
    </w:rPr>
  </w:style>
  <w:style w:type="character" w:customStyle="1" w:styleId="TextonotapieCar">
    <w:name w:val="Texto nota pie Car"/>
    <w:basedOn w:val="Fuentedeprrafopredeter"/>
    <w:link w:val="Textonotapie"/>
    <w:uiPriority w:val="99"/>
    <w:semiHidden/>
    <w:rsid w:val="00152C8D"/>
    <w:rPr>
      <w:sz w:val="20"/>
      <w:szCs w:val="20"/>
    </w:rPr>
  </w:style>
  <w:style w:type="character" w:styleId="Refdenotaalpie">
    <w:name w:val="footnote reference"/>
    <w:basedOn w:val="Fuentedeprrafopredeter"/>
    <w:uiPriority w:val="99"/>
    <w:semiHidden/>
    <w:unhideWhenUsed/>
    <w:rsid w:val="00152C8D"/>
    <w:rPr>
      <w:vertAlign w:val="superscript"/>
    </w:rPr>
  </w:style>
  <w:style w:type="table" w:styleId="Tablaconcuadrcula">
    <w:name w:val="Table Grid"/>
    <w:basedOn w:val="Tablanormal"/>
    <w:uiPriority w:val="39"/>
    <w:rsid w:val="00C030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SNV2TERNzF7oySpS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fxtQPLwJVhbeKnCaTnSbuBwurQ==">CgMxLjAaHwoBMBIaChgICVIUChJ0YWJsZS43NGk3cndibHJ4aDQyCGguZ2pkZ3hzOAByITFJUmNPYUdxTjZlMWRHN2FxaDlYZVBLMGdLOHFBdFNJQw==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651</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dc:creator>
  <cp:lastModifiedBy>Usuario</cp:lastModifiedBy>
  <cp:revision>2</cp:revision>
  <dcterms:created xsi:type="dcterms:W3CDTF">2024-10-25T12:47:00Z</dcterms:created>
  <dcterms:modified xsi:type="dcterms:W3CDTF">2024-10-25T12:47:00Z</dcterms:modified>
</cp:coreProperties>
</file>